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E1CB" w14:textId="2554C077" w:rsidR="002F2ECB" w:rsidRDefault="002F2ECB" w:rsidP="00187E23">
      <w:pPr>
        <w:pStyle w:val="Overskrift1"/>
        <w:rPr>
          <w:lang w:val="da-DK"/>
        </w:rPr>
      </w:pPr>
      <w:r w:rsidRPr="002F2ECB">
        <w:rPr>
          <w:rStyle w:val="Overskrift1Tegn"/>
          <w:lang w:val="da-DK"/>
        </w:rPr>
        <w:t>Finansieringstilsagn</w:t>
      </w:r>
      <w:r w:rsidR="00850845">
        <w:rPr>
          <w:rStyle w:val="Overskrift1Tegn"/>
          <w:lang w:val="da-DK"/>
        </w:rPr>
        <w:t xml:space="preserve"> – </w:t>
      </w:r>
      <w:r w:rsidR="0083559B">
        <w:rPr>
          <w:rStyle w:val="Overskrift1Tegn"/>
          <w:lang w:val="da-DK"/>
        </w:rPr>
        <w:t>Klinisk</w:t>
      </w:r>
      <w:r w:rsidR="00850845">
        <w:rPr>
          <w:rStyle w:val="Overskrift1Tegn"/>
          <w:lang w:val="da-DK"/>
        </w:rPr>
        <w:t xml:space="preserve"> </w:t>
      </w:r>
      <w:r w:rsidR="00701414">
        <w:rPr>
          <w:rStyle w:val="Overskrift1Tegn"/>
          <w:lang w:val="da-DK"/>
        </w:rPr>
        <w:t>l</w:t>
      </w:r>
      <w:r w:rsidR="00850845">
        <w:rPr>
          <w:rStyle w:val="Overskrift1Tegn"/>
          <w:lang w:val="da-DK"/>
        </w:rPr>
        <w:t>ektorat</w:t>
      </w:r>
      <w:r w:rsidR="0083559B">
        <w:rPr>
          <w:rStyle w:val="Overskrift1Tegn"/>
          <w:lang w:val="da-DK"/>
        </w:rPr>
        <w:t xml:space="preserve"> (sats </w:t>
      </w:r>
      <w:r w:rsidR="00E32F9D">
        <w:rPr>
          <w:rStyle w:val="Overskrift1Tegn"/>
          <w:lang w:val="da-DK"/>
        </w:rPr>
        <w:t>C</w:t>
      </w:r>
      <w:r w:rsidR="0083559B">
        <w:rPr>
          <w:rStyle w:val="Overskrift1Tegn"/>
          <w:lang w:val="da-DK"/>
        </w:rPr>
        <w:t>)</w:t>
      </w:r>
    </w:p>
    <w:p w14:paraId="15D77565" w14:textId="63CD443C" w:rsidR="00637399" w:rsidRDefault="002F2ECB" w:rsidP="002F2ECB">
      <w:pPr>
        <w:pStyle w:val="Ingenafstand"/>
        <w:spacing w:after="240"/>
        <w:rPr>
          <w:lang w:val="da-DK"/>
        </w:rPr>
      </w:pPr>
      <w:r w:rsidRPr="0080069F">
        <w:rPr>
          <w:lang w:val="da-DK"/>
        </w:rPr>
        <w:t>- Skal underskrives og fremsendes med etablerings</w:t>
      </w:r>
      <w:r>
        <w:rPr>
          <w:lang w:val="da-DK"/>
        </w:rPr>
        <w:t>- eller forlængelses</w:t>
      </w:r>
      <w:r w:rsidRPr="0080069F">
        <w:rPr>
          <w:lang w:val="da-DK"/>
        </w:rPr>
        <w:t>skema</w:t>
      </w:r>
      <w:r w:rsidR="00637399">
        <w:rPr>
          <w:lang w:val="da-DK"/>
        </w:rPr>
        <w:br/>
        <w:t>- Punkt 1-9 skal udfyldes</w:t>
      </w:r>
    </w:p>
    <w:tbl>
      <w:tblPr>
        <w:tblStyle w:val="Tabel-Gitter"/>
        <w:tblpPr w:leftFromText="141" w:rightFromText="141" w:vertAnchor="text" w:horzAnchor="margin" w:tblpY="3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Finansiering, faste udgifter ved et klinisk professorat og optionelle oplysninger"/>
      </w:tblPr>
      <w:tblGrid>
        <w:gridCol w:w="426"/>
        <w:gridCol w:w="3051"/>
        <w:gridCol w:w="6979"/>
      </w:tblGrid>
      <w:tr w:rsidR="0080069F" w14:paraId="6EAFDCF1" w14:textId="7BBDC2DB" w:rsidTr="005C65DF">
        <w:tc>
          <w:tcPr>
            <w:tcW w:w="10456" w:type="dxa"/>
            <w:gridSpan w:val="3"/>
          </w:tcPr>
          <w:p w14:paraId="39E94AB6" w14:textId="7ED66562" w:rsidR="0080069F" w:rsidRPr="00713222" w:rsidRDefault="0080069F" w:rsidP="00B45F7A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713222">
              <w:rPr>
                <w:rFonts w:ascii="Arial" w:hAnsi="Arial" w:cs="Arial"/>
                <w:b/>
                <w:sz w:val="24"/>
                <w:szCs w:val="24"/>
                <w:lang w:val="da-DK"/>
              </w:rPr>
              <w:t>Finansiering</w:t>
            </w:r>
          </w:p>
        </w:tc>
      </w:tr>
      <w:tr w:rsidR="00F23657" w14:paraId="58D543B2" w14:textId="77777777" w:rsidTr="0021060E">
        <w:tc>
          <w:tcPr>
            <w:tcW w:w="426" w:type="dxa"/>
          </w:tcPr>
          <w:p w14:paraId="6E14D3A3" w14:textId="0892F4BC" w:rsidR="00F23657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1" w:type="dxa"/>
          </w:tcPr>
          <w:p w14:paraId="3007F506" w14:textId="1896C734" w:rsidR="00F23657" w:rsidRPr="006F4D95" w:rsidRDefault="00883947" w:rsidP="00270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</w:t>
            </w:r>
            <w:r w:rsidR="00BC7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9" w:type="dxa"/>
          </w:tcPr>
          <w:p w14:paraId="3C4FB4BB" w14:textId="1D93A13E" w:rsidR="00F23657" w:rsidRPr="00FC50E6" w:rsidRDefault="00883947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Fuld navn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14:paraId="6BF449BD" w14:textId="45E40B66" w:rsidTr="0021060E">
        <w:tc>
          <w:tcPr>
            <w:tcW w:w="426" w:type="dxa"/>
          </w:tcPr>
          <w:p w14:paraId="1B25E3A0" w14:textId="502FEE44" w:rsidR="0080069F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1" w:type="dxa"/>
          </w:tcPr>
          <w:p w14:paraId="179A2760" w14:textId="5332DC99" w:rsidR="0080069F" w:rsidRPr="002708C3" w:rsidRDefault="002708C3" w:rsidP="002708C3">
            <w:pPr>
              <w:rPr>
                <w:rFonts w:ascii="Arial" w:hAnsi="Arial" w:cs="Arial"/>
                <w:sz w:val="20"/>
                <w:szCs w:val="20"/>
              </w:rPr>
            </w:pPr>
            <w:r w:rsidRPr="006F4D95">
              <w:rPr>
                <w:rFonts w:ascii="Arial" w:hAnsi="Arial" w:cs="Arial"/>
                <w:sz w:val="20"/>
                <w:szCs w:val="20"/>
              </w:rPr>
              <w:t>Fagsøjletilknytning (specialeområde)</w:t>
            </w:r>
          </w:p>
        </w:tc>
        <w:tc>
          <w:tcPr>
            <w:tcW w:w="6979" w:type="dxa"/>
          </w:tcPr>
          <w:p w14:paraId="58961561" w14:textId="00EA6291" w:rsidR="0080069F" w:rsidRPr="00FC50E6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:rsidRPr="00F669F9" w14:paraId="2BE5EAE4" w14:textId="10BF1577" w:rsidTr="0021060E">
        <w:tc>
          <w:tcPr>
            <w:tcW w:w="426" w:type="dxa"/>
          </w:tcPr>
          <w:p w14:paraId="15BDDA1D" w14:textId="46BED867" w:rsidR="0080069F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1" w:type="dxa"/>
          </w:tcPr>
          <w:p w14:paraId="2F654727" w14:textId="6762B8BE" w:rsidR="0080069F" w:rsidRDefault="0021060E" w:rsidP="00B45F7A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Det </w:t>
            </w:r>
            <w:r w:rsidR="004B7468">
              <w:rPr>
                <w:rFonts w:ascii="Arial" w:hAnsi="Arial" w:cs="Arial"/>
                <w:sz w:val="20"/>
                <w:lang w:val="da-DK"/>
              </w:rPr>
              <w:t>kliniske</w:t>
            </w:r>
            <w:r>
              <w:rPr>
                <w:rFonts w:ascii="Arial" w:hAnsi="Arial" w:cs="Arial"/>
                <w:sz w:val="20"/>
                <w:lang w:val="da-DK"/>
              </w:rPr>
              <w:t xml:space="preserve"> lektorats</w:t>
            </w:r>
            <w:r w:rsidR="0080069F">
              <w:rPr>
                <w:rFonts w:ascii="Arial" w:hAnsi="Arial" w:cs="Arial"/>
                <w:sz w:val="20"/>
                <w:lang w:val="da-DK"/>
              </w:rPr>
              <w:t xml:space="preserve"> varighed</w:t>
            </w:r>
          </w:p>
        </w:tc>
        <w:tc>
          <w:tcPr>
            <w:tcW w:w="6979" w:type="dxa"/>
          </w:tcPr>
          <w:p w14:paraId="0DA726F0" w14:textId="64C8A33B" w:rsidR="0080069F" w:rsidRPr="00FC50E6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D7699E"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antal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år</w:t>
            </w:r>
            <w:r w:rsidR="00F23657">
              <w:rPr>
                <w:rFonts w:ascii="Arial" w:hAnsi="Arial" w:cs="Arial"/>
                <w:sz w:val="20"/>
                <w:szCs w:val="20"/>
                <w:lang w:val="da-DK"/>
              </w:rPr>
              <w:t xml:space="preserve"> og perioden [</w:t>
            </w:r>
            <w:r w:rsidR="00F23657"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startdato</w:t>
            </w:r>
            <w:r w:rsidR="00F23657">
              <w:rPr>
                <w:rFonts w:ascii="Arial" w:hAnsi="Arial" w:cs="Arial"/>
                <w:sz w:val="20"/>
                <w:szCs w:val="20"/>
                <w:lang w:val="da-DK"/>
              </w:rPr>
              <w:t>] til [</w:t>
            </w:r>
            <w:r w:rsidR="00F23657"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slutdato</w:t>
            </w:r>
            <w:r w:rsidR="00F23657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14:paraId="5F37A25A" w14:textId="608D7B36" w:rsidTr="0021060E">
        <w:tc>
          <w:tcPr>
            <w:tcW w:w="426" w:type="dxa"/>
          </w:tcPr>
          <w:p w14:paraId="2E710266" w14:textId="414929BA" w:rsidR="0080069F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51" w:type="dxa"/>
          </w:tcPr>
          <w:p w14:paraId="4075C72A" w14:textId="77777777" w:rsidR="0080069F" w:rsidRDefault="0080069F" w:rsidP="00B45F7A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Navn på bevillingsgiver </w:t>
            </w:r>
          </w:p>
          <w:p w14:paraId="0166745F" w14:textId="0672756C" w:rsidR="0080069F" w:rsidRPr="00AD0169" w:rsidRDefault="0080069F" w:rsidP="00B45F7A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(Hospital/center/afdeling/region</w:t>
            </w:r>
            <w:r w:rsidR="00DC3168">
              <w:rPr>
                <w:rFonts w:ascii="Arial" w:hAnsi="Arial" w:cs="Arial"/>
                <w:sz w:val="20"/>
                <w:lang w:val="da-DK"/>
              </w:rPr>
              <w:t xml:space="preserve"> – det skal passe sammen med EAN nr. i punkt 7.</w:t>
            </w:r>
            <w:r>
              <w:rPr>
                <w:rFonts w:ascii="Arial" w:hAnsi="Arial" w:cs="Arial"/>
                <w:sz w:val="20"/>
                <w:lang w:val="da-DK"/>
              </w:rPr>
              <w:t>)</w:t>
            </w:r>
          </w:p>
          <w:p w14:paraId="528B1962" w14:textId="77777777" w:rsidR="0080069F" w:rsidRDefault="0080069F" w:rsidP="00B45F7A">
            <w:pPr>
              <w:rPr>
                <w:lang w:val="da-DK"/>
              </w:rPr>
            </w:pPr>
          </w:p>
        </w:tc>
        <w:tc>
          <w:tcPr>
            <w:tcW w:w="6979" w:type="dxa"/>
          </w:tcPr>
          <w:p w14:paraId="1C34EFC1" w14:textId="77777777" w:rsidR="0080069F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2EBC9F09" w14:textId="08AF89C9" w:rsidR="0080069F" w:rsidRDefault="0080069F" w:rsidP="00B45F7A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X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:rsidRPr="00F669F9" w14:paraId="0C59A75F" w14:textId="152DDCA3" w:rsidTr="0021060E">
        <w:trPr>
          <w:trHeight w:val="526"/>
        </w:trPr>
        <w:tc>
          <w:tcPr>
            <w:tcW w:w="426" w:type="dxa"/>
          </w:tcPr>
          <w:p w14:paraId="5B538DE0" w14:textId="5EA42FE1" w:rsidR="0080069F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51" w:type="dxa"/>
          </w:tcPr>
          <w:p w14:paraId="20C71A5D" w14:textId="3AE05E4D" w:rsidR="0080069F" w:rsidRPr="0080069F" w:rsidRDefault="0080069F" w:rsidP="0080069F">
            <w:pPr>
              <w:rPr>
                <w:rFonts w:ascii="Arial" w:hAnsi="Arial" w:cs="Arial"/>
                <w:sz w:val="20"/>
                <w:lang w:val="da-DK"/>
              </w:rPr>
            </w:pPr>
            <w:r w:rsidRPr="0080069F">
              <w:rPr>
                <w:rFonts w:ascii="Arial" w:hAnsi="Arial" w:cs="Arial"/>
                <w:sz w:val="20"/>
                <w:lang w:val="da-DK"/>
              </w:rPr>
              <w:t xml:space="preserve">Single Point of Contact </w:t>
            </w:r>
          </w:p>
          <w:p w14:paraId="2F769E85" w14:textId="5C1806BB" w:rsidR="0080069F" w:rsidRPr="0080069F" w:rsidRDefault="0080069F" w:rsidP="00B45F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9" w:type="dxa"/>
          </w:tcPr>
          <w:p w14:paraId="1B760DD1" w14:textId="11C6D921" w:rsidR="0080069F" w:rsidRPr="00FC50E6" w:rsidRDefault="0080069F" w:rsidP="0080069F">
            <w:pPr>
              <w:ind w:left="72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Navn på teknologioverførselsenhed</w:t>
            </w:r>
            <w:r w:rsidR="00D15111"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 xml:space="preserve"> i regionen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</w:tc>
      </w:tr>
      <w:tr w:rsidR="0080069F" w:rsidRPr="00F669F9" w14:paraId="13200284" w14:textId="1AFCD209" w:rsidTr="009E177C">
        <w:tc>
          <w:tcPr>
            <w:tcW w:w="10456" w:type="dxa"/>
            <w:gridSpan w:val="3"/>
          </w:tcPr>
          <w:p w14:paraId="70126534" w14:textId="5972EFFB" w:rsidR="0080069F" w:rsidRPr="00713222" w:rsidRDefault="0080069F" w:rsidP="00B45F7A">
            <w:pPr>
              <w:rPr>
                <w:rFonts w:ascii="Arial" w:hAnsi="Arial" w:cs="Arial"/>
                <w:b/>
                <w:szCs w:val="24"/>
                <w:lang w:val="da-DK"/>
              </w:rPr>
            </w:pPr>
            <w:r w:rsidRPr="00713222">
              <w:rPr>
                <w:rFonts w:ascii="Arial" w:hAnsi="Arial" w:cs="Arial"/>
                <w:b/>
                <w:szCs w:val="24"/>
                <w:lang w:val="da-DK"/>
              </w:rPr>
              <w:t xml:space="preserve">Faste udgifter ved et </w:t>
            </w:r>
            <w:r w:rsidR="0083559B">
              <w:rPr>
                <w:rFonts w:ascii="Arial" w:hAnsi="Arial" w:cs="Arial"/>
                <w:b/>
                <w:szCs w:val="24"/>
                <w:lang w:val="da-DK"/>
              </w:rPr>
              <w:t>k</w:t>
            </w:r>
            <w:r w:rsidR="0083559B" w:rsidRPr="0083559B">
              <w:rPr>
                <w:rFonts w:ascii="Arial" w:hAnsi="Arial" w:cs="Arial"/>
                <w:b/>
                <w:szCs w:val="24"/>
                <w:lang w:val="da-DK"/>
              </w:rPr>
              <w:t>linisk</w:t>
            </w:r>
            <w:r w:rsidR="00C61D4B">
              <w:rPr>
                <w:rFonts w:ascii="Arial" w:hAnsi="Arial" w:cs="Arial"/>
                <w:b/>
                <w:szCs w:val="24"/>
                <w:lang w:val="da-DK"/>
              </w:rPr>
              <w:t xml:space="preserve"> lektorat</w:t>
            </w:r>
          </w:p>
        </w:tc>
      </w:tr>
      <w:tr w:rsidR="0080069F" w:rsidRPr="00F669F9" w14:paraId="06156E4D" w14:textId="0CC1761A" w:rsidTr="0021060E">
        <w:tc>
          <w:tcPr>
            <w:tcW w:w="426" w:type="dxa"/>
          </w:tcPr>
          <w:p w14:paraId="4E0D4E9B" w14:textId="7CE75FA6" w:rsidR="0080069F" w:rsidRPr="00AC24DC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30" w:type="dxa"/>
            <w:gridSpan w:val="2"/>
          </w:tcPr>
          <w:p w14:paraId="7787D8C0" w14:textId="183BCBBD" w:rsidR="0080069F" w:rsidRPr="0021060E" w:rsidRDefault="0080069F" w:rsidP="0021060E">
            <w:pPr>
              <w:pStyle w:val="Brdtekst2"/>
              <w:numPr>
                <w:ilvl w:val="0"/>
                <w:numId w:val="1"/>
              </w:numPr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060E">
              <w:rPr>
                <w:rFonts w:ascii="Arial" w:hAnsi="Arial" w:cs="Arial"/>
                <w:sz w:val="20"/>
                <w:szCs w:val="20"/>
              </w:rPr>
              <w:t xml:space="preserve">Bevillingsgiver indestår igennem hele ansættelsesperioden for finansieringen af det til det </w:t>
            </w:r>
            <w:r w:rsidR="0083559B">
              <w:rPr>
                <w:rFonts w:ascii="Arial" w:hAnsi="Arial" w:cs="Arial"/>
                <w:sz w:val="20"/>
                <w:szCs w:val="20"/>
              </w:rPr>
              <w:t xml:space="preserve">kliniske </w:t>
            </w:r>
            <w:r w:rsidR="0021060E" w:rsidRPr="0021060E">
              <w:rPr>
                <w:rFonts w:ascii="Arial" w:hAnsi="Arial" w:cs="Arial"/>
                <w:sz w:val="20"/>
                <w:szCs w:val="20"/>
              </w:rPr>
              <w:t>lektorat</w:t>
            </w:r>
            <w:r w:rsidRPr="0021060E">
              <w:rPr>
                <w:rFonts w:ascii="Arial" w:hAnsi="Arial" w:cs="Arial"/>
                <w:sz w:val="20"/>
                <w:szCs w:val="20"/>
              </w:rPr>
              <w:t xml:space="preserve"> knyttede </w:t>
            </w:r>
            <w:r w:rsidR="0021060E" w:rsidRPr="0021060E">
              <w:rPr>
                <w:rFonts w:ascii="Arial" w:hAnsi="Arial" w:cs="Arial"/>
                <w:sz w:val="20"/>
                <w:szCs w:val="20"/>
              </w:rPr>
              <w:t>lektor</w:t>
            </w:r>
            <w:r w:rsidRPr="0021060E">
              <w:rPr>
                <w:rFonts w:ascii="Arial" w:hAnsi="Arial" w:cs="Arial"/>
                <w:sz w:val="20"/>
                <w:szCs w:val="20"/>
              </w:rPr>
              <w:t xml:space="preserve">honorar, pensionsbidrag, feriepenge og sociale lønbidrag, herunder for stigninger i honoraret som følge af </w:t>
            </w:r>
            <w:r w:rsidRPr="00AB00E8">
              <w:rPr>
                <w:rFonts w:ascii="Arial" w:hAnsi="Arial" w:cs="Arial"/>
                <w:sz w:val="20"/>
                <w:szCs w:val="20"/>
              </w:rPr>
              <w:t xml:space="preserve">den almindelige lønudvikling i Staten. Årlig bruttoudgift ca. </w:t>
            </w:r>
            <w:r w:rsidR="00F669F9">
              <w:rPr>
                <w:rFonts w:ascii="Arial" w:hAnsi="Arial" w:cs="Arial"/>
                <w:sz w:val="20"/>
                <w:szCs w:val="20"/>
              </w:rPr>
              <w:t>40</w:t>
            </w:r>
            <w:r w:rsidRPr="00AB00E8">
              <w:rPr>
                <w:rFonts w:ascii="Arial" w:hAnsi="Arial" w:cs="Arial"/>
                <w:sz w:val="20"/>
                <w:szCs w:val="20"/>
              </w:rPr>
              <w:t>.</w:t>
            </w:r>
            <w:r w:rsidR="008373D7">
              <w:rPr>
                <w:rFonts w:ascii="Arial" w:hAnsi="Arial" w:cs="Arial"/>
                <w:sz w:val="20"/>
                <w:szCs w:val="20"/>
              </w:rPr>
              <w:t>0</w:t>
            </w:r>
            <w:r w:rsidRPr="00AB00E8">
              <w:rPr>
                <w:rFonts w:ascii="Arial" w:hAnsi="Arial" w:cs="Arial"/>
                <w:sz w:val="20"/>
                <w:szCs w:val="20"/>
              </w:rPr>
              <w:t>00 kr. (i 202</w:t>
            </w:r>
            <w:r w:rsidR="00F669F9">
              <w:rPr>
                <w:rFonts w:ascii="Arial" w:hAnsi="Arial" w:cs="Arial"/>
                <w:sz w:val="20"/>
                <w:szCs w:val="20"/>
              </w:rPr>
              <w:t>3</w:t>
            </w:r>
            <w:r w:rsidRPr="00AB00E8">
              <w:rPr>
                <w:rFonts w:ascii="Arial" w:hAnsi="Arial" w:cs="Arial"/>
                <w:sz w:val="20"/>
                <w:szCs w:val="20"/>
              </w:rPr>
              <w:t xml:space="preserve">-niv) inkl. bidrag nævnt i punkt </w:t>
            </w:r>
            <w:r w:rsidR="00B25F97">
              <w:rPr>
                <w:rFonts w:ascii="Arial" w:hAnsi="Arial" w:cs="Arial"/>
                <w:sz w:val="20"/>
                <w:szCs w:val="20"/>
              </w:rPr>
              <w:t>6</w:t>
            </w:r>
            <w:r w:rsidRPr="00AB00E8">
              <w:rPr>
                <w:rFonts w:ascii="Arial" w:hAnsi="Arial" w:cs="Arial"/>
                <w:sz w:val="20"/>
                <w:szCs w:val="20"/>
              </w:rPr>
              <w:t>.</w:t>
            </w:r>
            <w:r w:rsidR="00AB00E8" w:rsidRPr="00AB00E8">
              <w:rPr>
                <w:rFonts w:ascii="Arial" w:hAnsi="Arial" w:cs="Arial"/>
                <w:sz w:val="20"/>
                <w:szCs w:val="20"/>
              </w:rPr>
              <w:t>2</w:t>
            </w:r>
            <w:r w:rsidRPr="00AB00E8">
              <w:rPr>
                <w:rFonts w:ascii="Arial" w:hAnsi="Arial" w:cs="Arial"/>
                <w:sz w:val="20"/>
                <w:szCs w:val="20"/>
              </w:rPr>
              <w:t>.</w:t>
            </w:r>
            <w:r w:rsidRPr="0021060E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DC80CF" w14:textId="345D76F8" w:rsidR="0080069F" w:rsidRPr="00AC24DC" w:rsidRDefault="0080069F" w:rsidP="0080069F">
            <w:pPr>
              <w:pStyle w:val="Brdtekst2"/>
              <w:numPr>
                <w:ilvl w:val="0"/>
                <w:numId w:val="1"/>
              </w:numPr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24DC">
              <w:rPr>
                <w:rFonts w:ascii="Arial" w:hAnsi="Arial" w:cs="Arial"/>
                <w:sz w:val="20"/>
                <w:szCs w:val="20"/>
              </w:rPr>
              <w:t xml:space="preserve">Til dækning af KU-SUNDs udgifter i forbindelse med etablering og drift af det </w:t>
            </w:r>
            <w:r w:rsidR="0021060E">
              <w:rPr>
                <w:rFonts w:ascii="Arial" w:hAnsi="Arial" w:cs="Arial"/>
                <w:sz w:val="20"/>
                <w:szCs w:val="20"/>
              </w:rPr>
              <w:t>eksterne lektorat</w:t>
            </w:r>
            <w:r w:rsidRPr="00AC24DC">
              <w:rPr>
                <w:rFonts w:ascii="Arial" w:hAnsi="Arial" w:cs="Arial"/>
                <w:sz w:val="20"/>
                <w:szCs w:val="20"/>
              </w:rPr>
              <w:t>,</w:t>
            </w:r>
            <w:r w:rsidR="004F43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4DC">
              <w:rPr>
                <w:rFonts w:ascii="Arial" w:hAnsi="Arial" w:cs="Arial"/>
                <w:sz w:val="20"/>
                <w:szCs w:val="20"/>
              </w:rPr>
              <w:t xml:space="preserve">varetagelse af bedømmelsesproceduren osv. betales et årligt bidrag på 5% af udgifterne under punkt </w:t>
            </w:r>
            <w:r w:rsidR="00B25F97">
              <w:rPr>
                <w:rFonts w:ascii="Arial" w:hAnsi="Arial" w:cs="Arial"/>
                <w:sz w:val="20"/>
                <w:szCs w:val="20"/>
              </w:rPr>
              <w:t>6</w:t>
            </w:r>
            <w:r w:rsidR="00464744">
              <w:rPr>
                <w:rFonts w:ascii="Arial" w:hAnsi="Arial" w:cs="Arial"/>
                <w:sz w:val="20"/>
                <w:szCs w:val="20"/>
              </w:rPr>
              <w:t>.1</w:t>
            </w:r>
            <w:r w:rsidRPr="00AC24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69F" w:rsidRPr="00F669F9" w14:paraId="0C13DC49" w14:textId="4A467C56" w:rsidTr="0021060E">
        <w:tc>
          <w:tcPr>
            <w:tcW w:w="426" w:type="dxa"/>
          </w:tcPr>
          <w:p w14:paraId="7F352416" w14:textId="585D01AA" w:rsidR="0080069F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51" w:type="dxa"/>
          </w:tcPr>
          <w:p w14:paraId="2AAF9A73" w14:textId="5E6EEF38" w:rsidR="0080069F" w:rsidRDefault="0080069F" w:rsidP="00B45F7A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KU-SUND opkræver årligt hos bevillingsgiver udgifter til det </w:t>
            </w:r>
            <w:r w:rsidR="00935BA5">
              <w:rPr>
                <w:rFonts w:ascii="Arial" w:hAnsi="Arial" w:cs="Arial"/>
                <w:sz w:val="20"/>
                <w:szCs w:val="20"/>
                <w:lang w:val="da-DK"/>
              </w:rPr>
              <w:t xml:space="preserve">kliniske </w:t>
            </w:r>
            <w:r w:rsidR="0021060E">
              <w:rPr>
                <w:rFonts w:ascii="Arial" w:hAnsi="Arial" w:cs="Arial"/>
                <w:sz w:val="20"/>
                <w:szCs w:val="20"/>
                <w:lang w:val="da-DK"/>
              </w:rPr>
              <w:t>lektorat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(udgifter under </w:t>
            </w:r>
            <w:r w:rsidR="00B25F97">
              <w:rPr>
                <w:rFonts w:ascii="Arial" w:hAnsi="Arial" w:cs="Arial"/>
                <w:sz w:val="20"/>
                <w:szCs w:val="20"/>
                <w:lang w:val="da-DK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.1 og </w:t>
            </w:r>
            <w:r w:rsidR="00B25F97">
              <w:rPr>
                <w:rFonts w:ascii="Arial" w:hAnsi="Arial" w:cs="Arial"/>
                <w:sz w:val="20"/>
                <w:szCs w:val="20"/>
                <w:lang w:val="da-DK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.</w:t>
            </w:r>
            <w:r w:rsidR="00AE7BF8">
              <w:rPr>
                <w:rFonts w:ascii="Arial" w:hAnsi="Arial" w:cs="Arial"/>
                <w:sz w:val="20"/>
                <w:szCs w:val="20"/>
                <w:lang w:val="da-DK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</w:p>
          <w:p w14:paraId="0A62F046" w14:textId="77777777" w:rsidR="0080069F" w:rsidRDefault="0080069F" w:rsidP="00B45F7A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D4CB6"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  <w:t>forud</w:t>
            </w:r>
            <w:r w:rsidRPr="00FD4CB6">
              <w:rPr>
                <w:rFonts w:ascii="Arial" w:hAnsi="Arial" w:cs="Arial"/>
                <w:sz w:val="20"/>
                <w:szCs w:val="20"/>
                <w:lang w:val="da-DK"/>
              </w:rPr>
              <w:t xml:space="preserve"> og for 1 år ad gangen med virkning fra tiltrædelsesdatoen. </w:t>
            </w:r>
          </w:p>
          <w:p w14:paraId="34B64EF6" w14:textId="135CD183" w:rsidR="00DC4910" w:rsidRDefault="00DC4910" w:rsidP="00B45F7A">
            <w:pPr>
              <w:rPr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OBS</w:t>
            </w:r>
            <w:r w:rsidR="003D3184">
              <w:rPr>
                <w:rFonts w:ascii="Arial" w:hAnsi="Arial" w:cs="Arial"/>
                <w:sz w:val="20"/>
                <w:szCs w:val="20"/>
                <w:lang w:val="da-DK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personen der skal betale </w:t>
            </w:r>
            <w:r w:rsidRPr="00DC4910">
              <w:rPr>
                <w:rFonts w:ascii="Arial" w:hAnsi="Arial" w:cs="Arial"/>
                <w:sz w:val="20"/>
                <w:szCs w:val="20"/>
                <w:lang w:val="da-DK"/>
              </w:rPr>
              <w:t>fakturaen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, er den der skal stå her. </w:t>
            </w:r>
          </w:p>
        </w:tc>
        <w:tc>
          <w:tcPr>
            <w:tcW w:w="6979" w:type="dxa"/>
          </w:tcPr>
          <w:p w14:paraId="186E0E69" w14:textId="381BEB1D" w:rsidR="006F2B37" w:rsidRPr="00FC50E6" w:rsidRDefault="006F2B37" w:rsidP="006F2B37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EAN nr. </w:t>
            </w:r>
            <w:r w:rsidR="00D7699E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D7699E"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udfyldes</w:t>
            </w:r>
            <w:r w:rsidR="00D7699E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da-DK"/>
              </w:rPr>
              <w:br/>
              <w:t xml:space="preserve">CVR nr. </w:t>
            </w:r>
            <w:r w:rsidR="00D7699E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="00D7699E"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udfyldes</w:t>
            </w:r>
            <w:r w:rsidR="00D7699E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  <w:p w14:paraId="4B40615D" w14:textId="77777777" w:rsidR="00E2298F" w:rsidRPr="00FC50E6" w:rsidRDefault="00E2298F" w:rsidP="00E2298F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 xml:space="preserve">med reference: </w:t>
            </w:r>
          </w:p>
          <w:p w14:paraId="7B5B651C" w14:textId="77777777" w:rsidR="0080069F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7A73E5B6" w14:textId="77777777" w:rsidR="00E2298F" w:rsidRPr="00FC50E6" w:rsidRDefault="00E2298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7C42DCB4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Navn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  <w:p w14:paraId="2C19D735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Adresse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  <w:p w14:paraId="7661E2CB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Postnummer og by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  <w:p w14:paraId="24467E15" w14:textId="63D15BE4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[</w:t>
            </w:r>
            <w:r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Mail</w:t>
            </w: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  <w:r w:rsidR="00DC4910">
              <w:rPr>
                <w:rFonts w:ascii="Arial" w:hAnsi="Arial" w:cs="Arial"/>
                <w:sz w:val="20"/>
                <w:szCs w:val="20"/>
                <w:lang w:val="da-DK"/>
              </w:rPr>
              <w:br/>
              <w:t>[</w:t>
            </w:r>
            <w:r w:rsidR="00DC4910" w:rsidRPr="00D7699E">
              <w:rPr>
                <w:rFonts w:ascii="Arial" w:hAnsi="Arial" w:cs="Arial"/>
                <w:color w:val="FF0000"/>
                <w:sz w:val="20"/>
                <w:szCs w:val="20"/>
                <w:lang w:val="da-DK"/>
              </w:rPr>
              <w:t>hospitalsafdelingen hvor fakturaen skal sendes til</w:t>
            </w:r>
            <w:r w:rsidR="00DC4910">
              <w:rPr>
                <w:rFonts w:ascii="Arial" w:hAnsi="Arial" w:cs="Arial"/>
                <w:sz w:val="20"/>
                <w:szCs w:val="20"/>
                <w:lang w:val="da-DK"/>
              </w:rPr>
              <w:t>]</w:t>
            </w:r>
          </w:p>
          <w:p w14:paraId="0D1CC1E4" w14:textId="77777777" w:rsidR="0080069F" w:rsidRPr="00FC50E6" w:rsidRDefault="0080069F" w:rsidP="00B45F7A">
            <w:pPr>
              <w:ind w:left="480" w:right="-54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80069F" w:rsidRPr="00F669F9" w14:paraId="44CF1CD6" w14:textId="234708B8" w:rsidTr="0021060E">
        <w:tc>
          <w:tcPr>
            <w:tcW w:w="426" w:type="dxa"/>
          </w:tcPr>
          <w:p w14:paraId="70F69038" w14:textId="71DCD27C" w:rsidR="0080069F" w:rsidRPr="00FC50E6" w:rsidRDefault="00F23657" w:rsidP="00B45F7A">
            <w:pPr>
              <w:pStyle w:val="Brdtekst2"/>
              <w:ind w:right="-5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30" w:type="dxa"/>
            <w:gridSpan w:val="2"/>
          </w:tcPr>
          <w:p w14:paraId="772639DB" w14:textId="0ACC87E7" w:rsidR="0080069F" w:rsidRPr="00FC50E6" w:rsidRDefault="0080069F" w:rsidP="002A1E0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Hvis betalingsoplysningerne ændrer sig, forpligter Bevillingsgiver sig til at underrette SUND-Regnskab, Københavns Universitet herom (</w:t>
            </w:r>
            <w:hyperlink r:id="rId8" w:tooltip="#AutoGenerate" w:history="1">
              <w:r w:rsidRPr="00FC50E6">
                <w:rPr>
                  <w:rStyle w:val="Hyperlink"/>
                  <w:rFonts w:ascii="Arial" w:hAnsi="Arial" w:cs="Arial"/>
                  <w:sz w:val="20"/>
                  <w:szCs w:val="20"/>
                  <w:lang w:val="da-DK"/>
                </w:rPr>
                <w:t>ssc-kl@sund.ku.dk</w:t>
              </w:r>
            </w:hyperlink>
            <w:r w:rsidRPr="00FC50E6">
              <w:rPr>
                <w:rFonts w:ascii="Arial" w:hAnsi="Arial" w:cs="Arial"/>
                <w:sz w:val="20"/>
                <w:szCs w:val="20"/>
                <w:lang w:val="da-DK"/>
              </w:rPr>
              <w:t>).</w:t>
            </w:r>
          </w:p>
        </w:tc>
      </w:tr>
    </w:tbl>
    <w:p w14:paraId="7BD2BE1F" w14:textId="77777777" w:rsidR="0080069F" w:rsidRDefault="0080069F">
      <w:pPr>
        <w:rPr>
          <w:lang w:val="da-DK"/>
        </w:rPr>
      </w:pPr>
    </w:p>
    <w:tbl>
      <w:tblPr>
        <w:tblStyle w:val="Tabel-Gitter"/>
        <w:tblpPr w:leftFromText="141" w:rightFromText="141" w:vertAnchor="text" w:horzAnchor="margin" w:tblpY="-46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kriftligt bevillingstilsagn"/>
      </w:tblPr>
      <w:tblGrid>
        <w:gridCol w:w="440"/>
        <w:gridCol w:w="4886"/>
        <w:gridCol w:w="5130"/>
      </w:tblGrid>
      <w:tr w:rsidR="0080069F" w:rsidRPr="0080069F" w14:paraId="13930028" w14:textId="77777777" w:rsidTr="0080069F">
        <w:tc>
          <w:tcPr>
            <w:tcW w:w="10456" w:type="dxa"/>
            <w:gridSpan w:val="3"/>
          </w:tcPr>
          <w:p w14:paraId="437FA969" w14:textId="77777777" w:rsidR="0080069F" w:rsidRDefault="0080069F" w:rsidP="0080069F">
            <w:pPr>
              <w:rPr>
                <w:i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Skriftligt bevillingstilsagn</w:t>
            </w:r>
          </w:p>
        </w:tc>
      </w:tr>
      <w:tr w:rsidR="0080069F" w:rsidRPr="001E4B1D" w14:paraId="17E52CF6" w14:textId="77777777" w:rsidTr="0080069F">
        <w:tc>
          <w:tcPr>
            <w:tcW w:w="440" w:type="dxa"/>
            <w:vMerge w:val="restart"/>
          </w:tcPr>
          <w:p w14:paraId="0979BE4D" w14:textId="3F387899" w:rsidR="0080069F" w:rsidRDefault="00F23657" w:rsidP="0080069F">
            <w:pPr>
              <w:rPr>
                <w:lang w:val="da-DK"/>
              </w:rPr>
            </w:pPr>
            <w:r>
              <w:rPr>
                <w:lang w:val="da-DK"/>
              </w:rPr>
              <w:t>9</w:t>
            </w:r>
          </w:p>
        </w:tc>
        <w:tc>
          <w:tcPr>
            <w:tcW w:w="4886" w:type="dxa"/>
          </w:tcPr>
          <w:p w14:paraId="1E863331" w14:textId="2160103C" w:rsidR="0080069F" w:rsidRPr="004C1BDD" w:rsidRDefault="00A53A92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4C1BDD">
              <w:rPr>
                <w:rFonts w:ascii="Arial" w:hAnsi="Arial" w:cs="Arial"/>
                <w:sz w:val="20"/>
                <w:szCs w:val="20"/>
                <w:lang w:val="da-DK"/>
              </w:rPr>
              <w:t>Bevillingsgivers accept (h</w:t>
            </w:r>
            <w:r w:rsidR="0080069F" w:rsidRPr="004C1BDD">
              <w:rPr>
                <w:rFonts w:ascii="Arial" w:hAnsi="Arial" w:cs="Arial"/>
                <w:sz w:val="20"/>
                <w:szCs w:val="20"/>
                <w:lang w:val="da-DK"/>
              </w:rPr>
              <w:t>ospitalsledelsen/afdelingsledelse</w:t>
            </w:r>
            <w:r w:rsidRPr="004C1BDD">
              <w:rPr>
                <w:rFonts w:ascii="Arial" w:hAnsi="Arial" w:cs="Arial"/>
                <w:sz w:val="20"/>
                <w:szCs w:val="20"/>
                <w:lang w:val="da-DK"/>
              </w:rPr>
              <w:t>)</w:t>
            </w:r>
            <w:r w:rsidR="0080069F" w:rsidRPr="004C1BDD">
              <w:rPr>
                <w:rFonts w:ascii="Arial" w:hAnsi="Arial" w:cs="Arial"/>
                <w:sz w:val="20"/>
                <w:szCs w:val="20"/>
                <w:lang w:val="da-DK"/>
              </w:rPr>
              <w:t xml:space="preserve"> – dato, navn og underskrift</w:t>
            </w:r>
          </w:p>
          <w:p w14:paraId="1F136DF2" w14:textId="476D8CB8" w:rsidR="0080069F" w:rsidRPr="004C1BDD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50BC4456" w14:textId="61967ABF" w:rsidR="0080069F" w:rsidRPr="004C1BDD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64EFD39E" w14:textId="77777777" w:rsidR="0080069F" w:rsidRPr="004C1BDD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14:paraId="1D66A084" w14:textId="77777777" w:rsidR="0080069F" w:rsidRPr="004C1BDD" w:rsidRDefault="0080069F" w:rsidP="0080069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5130" w:type="dxa"/>
          </w:tcPr>
          <w:p w14:paraId="0528A6E6" w14:textId="3C6C61F7" w:rsidR="0080069F" w:rsidRPr="004C1BDD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>Dato og navn</w:t>
            </w:r>
            <w:r w:rsidR="001E4B1D">
              <w:rPr>
                <w:rFonts w:ascii="Arial" w:hAnsi="Arial" w:cs="Arial"/>
                <w:i/>
                <w:sz w:val="20"/>
                <w:szCs w:val="20"/>
                <w:lang w:val="da-DK"/>
              </w:rPr>
              <w:t xml:space="preserve"> </w:t>
            </w:r>
          </w:p>
          <w:p w14:paraId="039768DA" w14:textId="77777777" w:rsidR="0080069F" w:rsidRPr="004C1BDD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</w:p>
          <w:p w14:paraId="629E1583" w14:textId="77777777" w:rsidR="0080069F" w:rsidRPr="004C1BDD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</w:p>
          <w:p w14:paraId="65AC23C5" w14:textId="77777777" w:rsidR="0080069F" w:rsidRPr="004C1BDD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</w:p>
        </w:tc>
      </w:tr>
      <w:tr w:rsidR="0080069F" w:rsidRPr="00F669F9" w14:paraId="7F9A38A9" w14:textId="77777777" w:rsidTr="0080069F">
        <w:tc>
          <w:tcPr>
            <w:tcW w:w="440" w:type="dxa"/>
            <w:vMerge/>
          </w:tcPr>
          <w:p w14:paraId="4DFA9E87" w14:textId="77777777" w:rsidR="0080069F" w:rsidRDefault="0080069F" w:rsidP="0080069F">
            <w:pPr>
              <w:rPr>
                <w:lang w:val="da-DK"/>
              </w:rPr>
            </w:pPr>
          </w:p>
        </w:tc>
        <w:tc>
          <w:tcPr>
            <w:tcW w:w="10016" w:type="dxa"/>
            <w:gridSpan w:val="2"/>
          </w:tcPr>
          <w:p w14:paraId="22A06D9F" w14:textId="736726F9" w:rsidR="0080069F" w:rsidRPr="004C1BDD" w:rsidRDefault="0080069F" w:rsidP="0080069F">
            <w:pPr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>Skal underskrives og vedlægges etablerings</w:t>
            </w:r>
            <w:r w:rsidR="00310413"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>- eller forlængelses</w:t>
            </w:r>
            <w:r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 xml:space="preserve">skemaet for </w:t>
            </w:r>
            <w:r w:rsidR="0021060E"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 xml:space="preserve">det </w:t>
            </w:r>
            <w:r w:rsidR="0083559B"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>kliniske</w:t>
            </w:r>
            <w:r w:rsidR="0021060E"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 xml:space="preserve"> lektorat</w:t>
            </w:r>
            <w:r w:rsidRPr="004C1BDD">
              <w:rPr>
                <w:rFonts w:ascii="Arial" w:hAnsi="Arial" w:cs="Arial"/>
                <w:i/>
                <w:sz w:val="20"/>
                <w:szCs w:val="20"/>
                <w:lang w:val="da-DK"/>
              </w:rPr>
              <w:t>.</w:t>
            </w:r>
          </w:p>
        </w:tc>
      </w:tr>
    </w:tbl>
    <w:p w14:paraId="1230AC00" w14:textId="77777777" w:rsidR="002A1E0D" w:rsidRDefault="002A1E0D" w:rsidP="0080069F">
      <w:pPr>
        <w:rPr>
          <w:lang w:val="da-DK"/>
        </w:rPr>
      </w:pPr>
    </w:p>
    <w:sectPr w:rsidR="002A1E0D" w:rsidSect="003A0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62C9F" w14:textId="77777777" w:rsidR="007B3DD0" w:rsidRDefault="007B3DD0" w:rsidP="005E3BEE">
      <w:pPr>
        <w:spacing w:after="0" w:line="240" w:lineRule="auto"/>
      </w:pPr>
      <w:r>
        <w:separator/>
      </w:r>
    </w:p>
  </w:endnote>
  <w:endnote w:type="continuationSeparator" w:id="0">
    <w:p w14:paraId="0C3B6BE6" w14:textId="77777777" w:rsidR="007B3DD0" w:rsidRDefault="007B3DD0" w:rsidP="005E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7D6C" w14:textId="77777777" w:rsidR="007B3DD0" w:rsidRDefault="007B3DD0" w:rsidP="005E3BEE">
      <w:pPr>
        <w:spacing w:after="0" w:line="240" w:lineRule="auto"/>
      </w:pPr>
      <w:r>
        <w:separator/>
      </w:r>
    </w:p>
  </w:footnote>
  <w:footnote w:type="continuationSeparator" w:id="0">
    <w:p w14:paraId="11503CDF" w14:textId="77777777" w:rsidR="007B3DD0" w:rsidRDefault="007B3DD0" w:rsidP="005E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63F7"/>
    <w:multiLevelType w:val="hybridMultilevel"/>
    <w:tmpl w:val="8F6ED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0D"/>
    <w:rsid w:val="00064DFD"/>
    <w:rsid w:val="000C5F53"/>
    <w:rsid w:val="00136D18"/>
    <w:rsid w:val="00187E23"/>
    <w:rsid w:val="001E2B94"/>
    <w:rsid w:val="001E4B1D"/>
    <w:rsid w:val="001E5F61"/>
    <w:rsid w:val="00205AA1"/>
    <w:rsid w:val="0021060E"/>
    <w:rsid w:val="00251E80"/>
    <w:rsid w:val="00254873"/>
    <w:rsid w:val="002708C3"/>
    <w:rsid w:val="00270FCE"/>
    <w:rsid w:val="002A1E0D"/>
    <w:rsid w:val="002B4A88"/>
    <w:rsid w:val="002F280D"/>
    <w:rsid w:val="002F2ECB"/>
    <w:rsid w:val="00310413"/>
    <w:rsid w:val="0035211B"/>
    <w:rsid w:val="003A059F"/>
    <w:rsid w:val="003A1023"/>
    <w:rsid w:val="003D3184"/>
    <w:rsid w:val="003E126E"/>
    <w:rsid w:val="00407796"/>
    <w:rsid w:val="00451845"/>
    <w:rsid w:val="004633DB"/>
    <w:rsid w:val="00464744"/>
    <w:rsid w:val="004B7468"/>
    <w:rsid w:val="004C1BDD"/>
    <w:rsid w:val="004C589E"/>
    <w:rsid w:val="004C7C6B"/>
    <w:rsid w:val="004F436F"/>
    <w:rsid w:val="005811DE"/>
    <w:rsid w:val="005E3BEE"/>
    <w:rsid w:val="00637399"/>
    <w:rsid w:val="00675895"/>
    <w:rsid w:val="006E7E87"/>
    <w:rsid w:val="006F2B37"/>
    <w:rsid w:val="00701414"/>
    <w:rsid w:val="0070576F"/>
    <w:rsid w:val="00713222"/>
    <w:rsid w:val="00777056"/>
    <w:rsid w:val="007B3DD0"/>
    <w:rsid w:val="0080069F"/>
    <w:rsid w:val="00806706"/>
    <w:rsid w:val="0083559B"/>
    <w:rsid w:val="008373D7"/>
    <w:rsid w:val="00850845"/>
    <w:rsid w:val="00883947"/>
    <w:rsid w:val="00935BA5"/>
    <w:rsid w:val="00A53A92"/>
    <w:rsid w:val="00A67229"/>
    <w:rsid w:val="00A7144E"/>
    <w:rsid w:val="00AB00E8"/>
    <w:rsid w:val="00AC24DC"/>
    <w:rsid w:val="00AE7BF8"/>
    <w:rsid w:val="00B25F97"/>
    <w:rsid w:val="00BB3067"/>
    <w:rsid w:val="00BB796D"/>
    <w:rsid w:val="00BC7906"/>
    <w:rsid w:val="00C05469"/>
    <w:rsid w:val="00C61D4B"/>
    <w:rsid w:val="00CB06D8"/>
    <w:rsid w:val="00D15111"/>
    <w:rsid w:val="00D30519"/>
    <w:rsid w:val="00D7699E"/>
    <w:rsid w:val="00DC3168"/>
    <w:rsid w:val="00DC4910"/>
    <w:rsid w:val="00E2298F"/>
    <w:rsid w:val="00E32F9D"/>
    <w:rsid w:val="00E9626E"/>
    <w:rsid w:val="00EC2599"/>
    <w:rsid w:val="00EE475B"/>
    <w:rsid w:val="00F23657"/>
    <w:rsid w:val="00F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E11D4"/>
  <w15:chartTrackingRefBased/>
  <w15:docId w15:val="{C71B8D14-17D7-4EDD-A455-A391C11E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0D"/>
  </w:style>
  <w:style w:type="paragraph" w:styleId="Overskrift1">
    <w:name w:val="heading 1"/>
    <w:basedOn w:val="Normal"/>
    <w:next w:val="Normal"/>
    <w:link w:val="Overskrift1Tegn"/>
    <w:uiPriority w:val="9"/>
    <w:qFormat/>
    <w:rsid w:val="002A1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A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A1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2">
    <w:name w:val="Body Text 2"/>
    <w:basedOn w:val="Normal"/>
    <w:link w:val="Brdtekst2Tegn"/>
    <w:rsid w:val="002A1E0D"/>
    <w:pPr>
      <w:spacing w:after="0" w:line="240" w:lineRule="auto"/>
      <w:ind w:right="-1850"/>
      <w:jc w:val="both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Brdtekst2Tegn">
    <w:name w:val="Brødtekst 2 Tegn"/>
    <w:basedOn w:val="Standardskrifttypeiafsnit"/>
    <w:link w:val="Brdtekst2"/>
    <w:rsid w:val="002A1E0D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rsid w:val="002A1E0D"/>
    <w:rPr>
      <w:color w:val="0563C1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1E0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E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3BEE"/>
  </w:style>
  <w:style w:type="paragraph" w:styleId="Sidefod">
    <w:name w:val="footer"/>
    <w:basedOn w:val="Normal"/>
    <w:link w:val="SidefodTegn"/>
    <w:uiPriority w:val="99"/>
    <w:unhideWhenUsed/>
    <w:rsid w:val="005E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3BEE"/>
  </w:style>
  <w:style w:type="character" w:styleId="Kommentarhenvisning">
    <w:name w:val="annotation reference"/>
    <w:basedOn w:val="Standardskrifttypeiafsnit"/>
    <w:uiPriority w:val="99"/>
    <w:semiHidden/>
    <w:unhideWhenUsed/>
    <w:rsid w:val="00A672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72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72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2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229"/>
    <w:rPr>
      <w:b/>
      <w:bCs/>
      <w:sz w:val="20"/>
      <w:szCs w:val="20"/>
    </w:rPr>
  </w:style>
  <w:style w:type="paragraph" w:styleId="Ingenafstand">
    <w:name w:val="No Spacing"/>
    <w:uiPriority w:val="1"/>
    <w:qFormat/>
    <w:rsid w:val="00800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-kl@sund.k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F678A-3FE5-468C-ACCC-DB740B4242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250</Words>
  <Characters>1706</Characters>
  <Application>Microsoft Office Word</Application>
  <DocSecurity>0</DocSecurity>
  <Lines>77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Finansieringstilsagn - eksternt finansieret klinisk professorat, etablering og forlængelse</vt:lpstr>
    </vt:vector>
  </TitlesOfParts>
  <Company>SUND - KU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Finansieringstilsagn - eksternt finansieret klinisk professorat, etablering og forlængelse</dc:title>
  <dc:subject/>
  <dc:creator>Eve Charlotte Frisenborg</dc:creator>
  <cp:keywords/>
  <dc:description/>
  <cp:lastModifiedBy>Simon Urach Devilli E Mathiesen</cp:lastModifiedBy>
  <cp:revision>26</cp:revision>
  <dcterms:created xsi:type="dcterms:W3CDTF">2023-02-02T08:19:00Z</dcterms:created>
  <dcterms:modified xsi:type="dcterms:W3CDTF">2025-01-16T08:21:00Z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2022-10-24T03:37:38Z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b940295d-2a2d-4dfa-a9a3-578efa9f1fd8</vt:lpwstr>
  </property>
  <property fmtid="{D5CDD505-2E9C-101B-9397-08002B2CF9AE}" pid="9" name="MSIP_Label_6a2630e2-1ac5-455e-8217-0156b1936a76_ContentBits">
    <vt:lpwstr>0</vt:lpwstr>
  </property>
</Properties>
</file>